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color w:val="000000"/>
          <w:sz w:val="24"/>
          <w:szCs w:val="24"/>
        </w:rPr>
      </w:pPr>
      <w:bookmarkStart w:colFirst="0" w:colLast="0" w:name="_heading=h.w0pkmckpfkkx" w:id="0"/>
      <w:bookmarkEnd w:id="0"/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                                                                        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Lobos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13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de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abril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 de 202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 la Secretaría de Asuntos Docentes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S---------------------/---------------------D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                        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                              De mi consideración:</w:t>
      </w:r>
    </w:p>
    <w:p w:rsidR="00000000" w:rsidDel="00000000" w:rsidP="00000000" w:rsidRDefault="00000000" w:rsidRPr="00000000" w14:paraId="00000009">
      <w:pPr>
        <w:rPr>
          <w:rFonts w:ascii="Arial" w:cs="Arial" w:eastAsia="Arial" w:hAnsi="Arial"/>
          <w:b w:val="1"/>
          <w:bCs w:val="1"/>
          <w:color w:val="222222"/>
        </w:rPr>
      </w:pPr>
      <w:bookmarkStart w:colFirst="0" w:colLast="0" w:name="_heading=h.gjdgxs" w:id="1"/>
      <w:bookmarkEnd w:id="1"/>
      <w:r w:rsidDel="00000000" w:rsidR="00000000" w:rsidRPr="00000000">
        <w:rPr>
          <w:rFonts w:ascii="Arial" w:cs="Arial" w:eastAsia="Arial" w:hAnsi="Arial"/>
          <w:rtl w:val="0"/>
        </w:rPr>
        <w:t xml:space="preserve"> </w:t>
        <w:tab/>
        <w:tab/>
        <w:tab/>
        <w:tab/>
        <w:tab/>
        <w:tab/>
      </w: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Por medio de la presente solicito la difusión de las siguientes materias con el fin de confeccionar el listado de emergencia de acuerdo a la disposición 19-14 de la DET, para la EEST Nº1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Difusión: 5 (cinco) días hábiles</w:t>
      </w:r>
    </w:p>
    <w:p w:rsidR="00000000" w:rsidDel="00000000" w:rsidP="00000000" w:rsidRDefault="00000000" w:rsidRPr="00000000" w14:paraId="0000000B">
      <w:pPr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  <w:rtl w:val="0"/>
        </w:rPr>
        <w:t xml:space="preserve">Inscripción: 3 (tres) días hábiles</w:t>
      </w:r>
    </w:p>
    <w:p w:rsidR="00000000" w:rsidDel="00000000" w:rsidP="00000000" w:rsidRDefault="00000000" w:rsidRPr="00000000" w14:paraId="0000000C">
      <w:pPr>
        <w:shd w:fill="ffffff" w:val="clear"/>
        <w:spacing w:after="0" w:line="240" w:lineRule="auto"/>
        <w:rPr>
          <w:rFonts w:ascii="Arial" w:cs="Arial" w:eastAsia="Arial" w:hAnsi="Arial"/>
          <w:color w:val="222222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bCs w:val="1"/>
          <w:color w:val="222222"/>
          <w:sz w:val="24"/>
          <w:szCs w:val="24"/>
          <w:u w:val="single"/>
          <w:rtl w:val="0"/>
        </w:rPr>
        <w:t xml:space="preserve">Materia: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hd w:fill="ffffff" w:val="clear"/>
        <w:spacing w:after="0" w:line="240" w:lineRule="auto"/>
        <w:rPr>
          <w:rFonts w:ascii="Arial" w:cs="Arial" w:eastAsia="Arial" w:hAnsi="Arial"/>
          <w:b w:val="1"/>
          <w:bCs w:val="1"/>
          <w:color w:val="2222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hd w:fill="ffffff" w:val="clear"/>
        <w:spacing w:after="0" w:afterAutospacing="0" w:before="200" w:lineRule="auto"/>
        <w:ind w:left="940" w:hanging="360"/>
      </w:pPr>
      <w:r w:rsidDel="00000000" w:rsidR="00000000" w:rsidRPr="00000000">
        <w:rPr>
          <w:rFonts w:ascii="Roboto" w:cs="Roboto" w:eastAsia="Roboto" w:hAnsi="Roboto"/>
          <w:color w:val="b040a8"/>
          <w:sz w:val="29"/>
          <w:szCs w:val="29"/>
          <w:rtl w:val="0"/>
        </w:rPr>
        <w:t xml:space="preserve">LTS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hd w:fill="ffffff" w:val="clear"/>
        <w:spacing w:after="0" w:afterAutospacing="0" w:before="0" w:beforeAutospacing="0" w:lineRule="auto"/>
        <w:ind w:left="940" w:hanging="360"/>
        <w:rPr>
          <w:rFonts w:ascii="Roboto" w:cs="Roboto" w:eastAsia="Roboto" w:hAnsi="Roboto"/>
          <w:color w:val="b040a8"/>
          <w:sz w:val="29"/>
          <w:szCs w:val="29"/>
          <w:u w:val="none"/>
        </w:rPr>
      </w:pPr>
      <w:r w:rsidDel="00000000" w:rsidR="00000000" w:rsidRPr="00000000">
        <w:rPr>
          <w:rFonts w:ascii="Roboto" w:cs="Roboto" w:eastAsia="Roboto" w:hAnsi="Roboto"/>
          <w:color w:val="b040a8"/>
          <w:sz w:val="29"/>
          <w:szCs w:val="29"/>
          <w:rtl w:val="0"/>
        </w:rPr>
        <w:t xml:space="preserve">LTE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hd w:fill="ffffff" w:val="clear"/>
        <w:spacing w:after="200" w:before="0" w:beforeAutospacing="0" w:lineRule="auto"/>
        <w:ind w:left="940" w:hanging="360"/>
        <w:rPr>
          <w:rFonts w:ascii="Roboto" w:cs="Roboto" w:eastAsia="Roboto" w:hAnsi="Roboto"/>
          <w:color w:val="b040a8"/>
          <w:sz w:val="29"/>
          <w:szCs w:val="29"/>
          <w:u w:val="none"/>
        </w:rPr>
      </w:pPr>
      <w:r w:rsidDel="00000000" w:rsidR="00000000" w:rsidRPr="00000000">
        <w:rPr>
          <w:rFonts w:ascii="Roboto" w:cs="Roboto" w:eastAsia="Roboto" w:hAnsi="Roboto"/>
          <w:color w:val="b040a8"/>
          <w:sz w:val="29"/>
          <w:szCs w:val="29"/>
          <w:rtl w:val="0"/>
        </w:rPr>
        <w:t xml:space="preserve">LT1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rPr>
          <w:rFonts w:ascii="Arial" w:cs="Arial" w:eastAsia="Arial" w:hAnsi="Arial"/>
          <w:color w:val="222222"/>
        </w:rPr>
      </w:pPr>
      <w:r w:rsidDel="00000000" w:rsidR="00000000" w:rsidRPr="00000000">
        <w:rPr>
          <w:rFonts w:ascii="Arial" w:cs="Arial" w:eastAsia="Arial" w:hAnsi="Arial"/>
          <w:color w:val="222222"/>
        </w:rPr>
        <w:drawing>
          <wp:inline distB="0" distT="0" distL="0" distR="0">
            <wp:extent cx="1376908" cy="1579237"/>
            <wp:effectExtent b="0" l="0" r="0" t="0"/>
            <wp:docPr descr="C:\Users\Usuario\Desktop\Labor y Agenda IE Tecnica\FIRMA IE ANDRES FERNANDEZ 1.jpeg" id="10" name="image2.jpg"/>
            <a:graphic>
              <a:graphicData uri="http://schemas.openxmlformats.org/drawingml/2006/picture">
                <pic:pic>
                  <pic:nvPicPr>
                    <pic:cNvPr descr="C:\Users\Usuario\Desktop\Labor y Agenda IE Tecnica\FIRMA IE ANDRES FERNANDEZ 1.jpeg" id="0" name="image2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376908" cy="1579237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584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Arial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40" w:lineRule="auto"/>
      <w:jc w:val="right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sz w:val="24"/>
        <w:szCs w:val="24"/>
      </w:rPr>
      <w:drawing>
        <wp:inline distB="0" distT="0" distL="0" distR="0">
          <wp:extent cx="4322445" cy="944245"/>
          <wp:effectExtent b="0" l="0" r="0" t="0"/>
          <wp:docPr id="1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4322445" cy="94424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7">
    <w:pPr>
      <w:tabs>
        <w:tab w:val="center" w:leader="none" w:pos="4419"/>
        <w:tab w:val="right" w:leader="none" w:pos="8838"/>
      </w:tabs>
      <w:spacing w:after="0" w:line="240" w:lineRule="auto"/>
      <w:jc w:val="center"/>
      <w:rPr>
        <w:rFonts w:ascii="Times New Roman" w:cs="Times New Roman" w:eastAsia="Times New Roman" w:hAnsi="Times New Roman"/>
        <w:color w:val="000000"/>
        <w:sz w:val="24"/>
        <w:szCs w:val="24"/>
      </w:rPr>
    </w:pPr>
    <w:r w:rsidDel="00000000" w:rsidR="00000000" w:rsidRPr="00000000">
      <w:rPr>
        <w:rFonts w:ascii="Arial" w:cs="Arial" w:eastAsia="Arial" w:hAnsi="Arial"/>
        <w:sz w:val="14"/>
        <w:szCs w:val="14"/>
        <w:rtl w:val="0"/>
      </w:rPr>
      <w:t xml:space="preserve">2026 • Año de los Derechos Humanos por la Memoria, la Verdad y la Justicia. A 50 años de la última Dictadura cívico militar 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8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419"/>
        <w:tab w:val="right" w:leader="none" w:pos="8838"/>
      </w:tabs>
      <w:spacing w:after="0" w:line="240" w:lineRule="auto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color w:val="222222"/>
        <w:sz w:val="22"/>
        <w:szCs w:val="22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s-A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Encabezado">
    <w:name w:val="header"/>
    <w:basedOn w:val="Normal"/>
    <w:link w:val="EncabezadoCar"/>
    <w:uiPriority w:val="99"/>
    <w:unhideWhenUsed w:val="1"/>
    <w:rsid w:val="0027105B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27105B"/>
  </w:style>
  <w:style w:type="paragraph" w:styleId="Piedepgina">
    <w:name w:val="footer"/>
    <w:basedOn w:val="Normal"/>
    <w:link w:val="PiedepginaCar"/>
    <w:uiPriority w:val="99"/>
    <w:unhideWhenUsed w:val="1"/>
    <w:rsid w:val="0027105B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27105B"/>
  </w:style>
  <w:style w:type="paragraph" w:styleId="NormalWeb">
    <w:name w:val="Normal (Web)"/>
    <w:basedOn w:val="Normal"/>
    <w:uiPriority w:val="99"/>
    <w:semiHidden w:val="1"/>
    <w:unhideWhenUsed w:val="1"/>
    <w:rsid w:val="0027105B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  <w:lang w:eastAsia="es-AR"/>
    </w:rPr>
  </w:style>
  <w:style w:type="paragraph" w:styleId="Prrafodelista">
    <w:name w:val="List Paragraph"/>
    <w:basedOn w:val="Normal"/>
    <w:uiPriority w:val="34"/>
    <w:qFormat w:val="1"/>
    <w:rsid w:val="007352E5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jpg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uilUzvNDDtVlvvRr6oQRpxYZPA==">CgMxLjAyDmgudzBwa21ja3Bma2t4MghoLmdqZGd4czgAciExdTlSZWhNbGdZejhyOENONnQ1S1RJYkVMZVNWQmZ4N2c=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2025-08-06T17:32:00Z</dcterms:created>
  <dc:creator>Usuario</dc:creator>
</cp:coreProperties>
</file>